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5BB" w:rsidRPr="00C671A2" w:rsidRDefault="003515BB" w:rsidP="003515BB">
      <w:pPr>
        <w:suppressAutoHyphens/>
        <w:spacing w:after="0" w:line="240" w:lineRule="auto"/>
        <w:ind w:left="215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  <w:r w:rsidRPr="00C671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АДМИНИСТРАЦИЯ ТОГУЛЬСКОГО СЕЛЬСОВЕТА</w:t>
      </w:r>
    </w:p>
    <w:p w:rsidR="003515BB" w:rsidRPr="00C671A2" w:rsidRDefault="003515BB" w:rsidP="003515BB">
      <w:pPr>
        <w:suppressAutoHyphens/>
        <w:spacing w:after="0" w:line="240" w:lineRule="auto"/>
        <w:ind w:left="215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C671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ТОГУЛЬСКОГО РАЙОНА АЛТАЙСКОГО КРАЯ</w:t>
      </w:r>
    </w:p>
    <w:p w:rsidR="003515BB" w:rsidRPr="00C671A2" w:rsidRDefault="003515BB" w:rsidP="003515BB">
      <w:pPr>
        <w:suppressAutoHyphens/>
        <w:spacing w:after="0" w:line="240" w:lineRule="auto"/>
        <w:ind w:left="215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3515BB" w:rsidRPr="00C671A2" w:rsidRDefault="003515BB" w:rsidP="003515BB">
      <w:pPr>
        <w:suppressAutoHyphens/>
        <w:spacing w:after="0" w:line="240" w:lineRule="auto"/>
        <w:ind w:left="215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C671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ПОСТАНОВЛЕНИЕ</w:t>
      </w:r>
    </w:p>
    <w:p w:rsidR="003515BB" w:rsidRPr="00C671A2" w:rsidRDefault="003515BB" w:rsidP="003515BB">
      <w:pPr>
        <w:suppressAutoHyphens/>
        <w:spacing w:after="0" w:line="240" w:lineRule="auto"/>
        <w:ind w:left="215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C671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________________________________________________________________</w:t>
      </w:r>
    </w:p>
    <w:p w:rsidR="003515BB" w:rsidRPr="00C671A2" w:rsidRDefault="003515BB" w:rsidP="003515BB">
      <w:pPr>
        <w:suppressAutoHyphens/>
        <w:spacing w:after="0" w:line="240" w:lineRule="auto"/>
        <w:ind w:left="215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30</w:t>
      </w:r>
      <w:r w:rsidRPr="00C671A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04</w:t>
      </w:r>
      <w:r w:rsidRPr="00C671A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.202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6</w:t>
      </w:r>
      <w:r w:rsidRPr="00C671A2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                              с. Тогул                                        </w:t>
      </w:r>
      <w:r w:rsidR="00715153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</w:t>
      </w:r>
      <w:r w:rsidRPr="00C671A2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C671A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№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64</w:t>
      </w:r>
    </w:p>
    <w:p w:rsidR="003515BB" w:rsidRPr="00C671A2" w:rsidRDefault="003515BB" w:rsidP="003515BB">
      <w:pPr>
        <w:suppressAutoHyphens/>
        <w:spacing w:after="0" w:line="240" w:lineRule="auto"/>
        <w:ind w:left="215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3515BB" w:rsidRDefault="003515BB" w:rsidP="003515B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515BB" w:rsidRDefault="003515BB" w:rsidP="003515B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 внесении изменений  в постановление</w:t>
      </w:r>
    </w:p>
    <w:p w:rsidR="003515BB" w:rsidRDefault="003515BB" w:rsidP="003515B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Администрации Тогульского сельсовета </w:t>
      </w:r>
    </w:p>
    <w:p w:rsidR="003515BB" w:rsidRDefault="003515BB" w:rsidP="003515B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Тогульского района Алтайского края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от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3515BB" w:rsidRDefault="003515BB" w:rsidP="003515B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23.12.2022 №154 «</w:t>
      </w:r>
      <w:r w:rsidRPr="00C671A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Об утверждении </w:t>
      </w:r>
    </w:p>
    <w:p w:rsidR="003515BB" w:rsidRDefault="003515BB" w:rsidP="003515B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671A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Административного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C671A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Регламента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C671A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3515BB" w:rsidRPr="00C671A2" w:rsidRDefault="003515BB" w:rsidP="003515B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671A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предоставления муниципальной услуги</w:t>
      </w:r>
    </w:p>
    <w:p w:rsidR="003515BB" w:rsidRPr="00C671A2" w:rsidRDefault="003515BB" w:rsidP="003515BB">
      <w:pPr>
        <w:tabs>
          <w:tab w:val="left" w:pos="3240"/>
        </w:tabs>
        <w:suppressAutoHyphens/>
        <w:spacing w:after="0" w:line="240" w:lineRule="auto"/>
        <w:jc w:val="both"/>
        <w:rPr>
          <w:rFonts w:ascii="Times New Roman" w:eastAsia="Microsoft Sans Serif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C671A2">
        <w:rPr>
          <w:rFonts w:ascii="Times New Roman" w:eastAsia="Microsoft Sans Serif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«Предоставление в аренду имущества </w:t>
      </w:r>
    </w:p>
    <w:p w:rsidR="003515BB" w:rsidRPr="00C671A2" w:rsidRDefault="003515BB" w:rsidP="003515BB">
      <w:pPr>
        <w:suppressAutoHyphens/>
        <w:spacing w:after="0" w:line="240" w:lineRule="auto"/>
        <w:jc w:val="both"/>
        <w:rPr>
          <w:rFonts w:ascii="Times New Roman" w:eastAsia="Microsoft Sans Serif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C671A2">
        <w:rPr>
          <w:rFonts w:ascii="Times New Roman" w:eastAsia="Microsoft Sans Serif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(за исключением земельных участков), </w:t>
      </w:r>
    </w:p>
    <w:p w:rsidR="003515BB" w:rsidRPr="00C671A2" w:rsidRDefault="003515BB" w:rsidP="003515BB">
      <w:pPr>
        <w:suppressAutoHyphens/>
        <w:spacing w:after="0" w:line="240" w:lineRule="auto"/>
        <w:jc w:val="both"/>
        <w:rPr>
          <w:rFonts w:ascii="Times New Roman" w:eastAsia="Microsoft Sans Serif" w:hAnsi="Times New Roman" w:cs="Times New Roman"/>
          <w:bCs/>
          <w:color w:val="000000"/>
          <w:sz w:val="28"/>
          <w:szCs w:val="28"/>
          <w:shd w:val="clear" w:color="auto" w:fill="FFFFFF"/>
        </w:rPr>
      </w:pPr>
      <w:proofErr w:type="gramStart"/>
      <w:r w:rsidRPr="00C671A2">
        <w:rPr>
          <w:rFonts w:ascii="Times New Roman" w:eastAsia="Microsoft Sans Serif" w:hAnsi="Times New Roman" w:cs="Times New Roman"/>
          <w:bCs/>
          <w:color w:val="000000"/>
          <w:sz w:val="28"/>
          <w:szCs w:val="28"/>
          <w:shd w:val="clear" w:color="auto" w:fill="FFFFFF"/>
        </w:rPr>
        <w:t>находящегося</w:t>
      </w:r>
      <w:proofErr w:type="gramEnd"/>
      <w:r w:rsidRPr="00C671A2">
        <w:rPr>
          <w:rFonts w:ascii="Times New Roman" w:eastAsia="Microsoft Sans Serif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 муниципальной собственности, </w:t>
      </w:r>
    </w:p>
    <w:p w:rsidR="003515BB" w:rsidRPr="00C671A2" w:rsidRDefault="003515BB" w:rsidP="003515BB">
      <w:pPr>
        <w:suppressAutoHyphens/>
        <w:spacing w:after="0" w:line="240" w:lineRule="auto"/>
        <w:jc w:val="both"/>
        <w:rPr>
          <w:rFonts w:ascii="Times New Roman" w:eastAsia="Microsoft Sans Serif" w:hAnsi="Times New Roman" w:cs="Times New Roman"/>
          <w:color w:val="000000"/>
          <w:sz w:val="28"/>
          <w:szCs w:val="28"/>
          <w:shd w:val="clear" w:color="auto" w:fill="FFFFFF"/>
        </w:rPr>
      </w:pPr>
      <w:r w:rsidRPr="00C671A2">
        <w:rPr>
          <w:rFonts w:ascii="Times New Roman" w:eastAsia="Microsoft Sans Serif" w:hAnsi="Times New Roman" w:cs="Times New Roman"/>
          <w:bCs/>
          <w:color w:val="000000"/>
          <w:sz w:val="28"/>
          <w:szCs w:val="28"/>
          <w:shd w:val="clear" w:color="auto" w:fill="FFFFFF"/>
        </w:rPr>
        <w:t>без проведения торгов»</w:t>
      </w:r>
      <w:r>
        <w:rPr>
          <w:rFonts w:ascii="Times New Roman" w:eastAsia="Microsoft Sans Serif" w:hAnsi="Times New Roman" w:cs="Times New Roman"/>
          <w:bCs/>
          <w:color w:val="000000"/>
          <w:sz w:val="28"/>
          <w:szCs w:val="28"/>
          <w:shd w:val="clear" w:color="auto" w:fill="FFFFFF"/>
        </w:rPr>
        <w:t>»</w:t>
      </w:r>
    </w:p>
    <w:p w:rsidR="003515BB" w:rsidRPr="00C671A2" w:rsidRDefault="003515BB" w:rsidP="003515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15BB" w:rsidRPr="003515BB" w:rsidRDefault="003515BB" w:rsidP="003515BB">
      <w:pPr>
        <w:tabs>
          <w:tab w:val="left" w:pos="283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515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Федеральным законом от 06 октября 2003 года № 131-ФЗ «Об общих принципах организации местного самоуправления в Российской Федерации», Федеральным законом  от 08.07.2024 №172-ФЗ  </w:t>
      </w:r>
    </w:p>
    <w:p w:rsidR="003515BB" w:rsidRPr="003515BB" w:rsidRDefault="003515BB" w:rsidP="003515BB">
      <w:pPr>
        <w:tabs>
          <w:tab w:val="left" w:pos="2835"/>
        </w:tabs>
        <w:spacing w:after="0" w:line="240" w:lineRule="auto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3515BB">
        <w:rPr>
          <w:rFonts w:ascii="Times New Roman" w:eastAsia="SimSun" w:hAnsi="Times New Roman" w:cs="Times New Roman"/>
          <w:sz w:val="28"/>
          <w:szCs w:val="28"/>
          <w:lang w:eastAsia="ru-RU"/>
        </w:rPr>
        <w:t>Уставом  муниципального образования Тогульского сельсовета Тогульского района Алтайского края</w:t>
      </w:r>
    </w:p>
    <w:p w:rsidR="003515BB" w:rsidRPr="00C671A2" w:rsidRDefault="003515BB" w:rsidP="003515B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515BB" w:rsidRPr="00C671A2" w:rsidRDefault="003515BB" w:rsidP="003515B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515BB" w:rsidRPr="00C671A2" w:rsidRDefault="003515BB" w:rsidP="003515B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671A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C67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 Т А Н О В Л Я Ю:</w:t>
      </w:r>
    </w:p>
    <w:p w:rsidR="003515BB" w:rsidRPr="00C671A2" w:rsidRDefault="003515BB" w:rsidP="009D4705">
      <w:pPr>
        <w:spacing w:after="0" w:line="240" w:lineRule="auto"/>
        <w:jc w:val="both"/>
        <w:rPr>
          <w:rFonts w:ascii="Times New Roman" w:eastAsia="Microsoft Sans Serif" w:hAnsi="Times New Roman" w:cs="Times New Roman"/>
          <w:color w:val="000000"/>
          <w:sz w:val="28"/>
          <w:szCs w:val="28"/>
          <w:shd w:val="clear" w:color="auto" w:fill="FFFFFF"/>
        </w:rPr>
      </w:pPr>
      <w:r w:rsidRPr="00C67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изменения в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постановление Администрации Тогульского сельсовета Тогульского района Алтайского края от 23.12.2022 №154 «</w:t>
      </w:r>
      <w:r w:rsidRPr="00C671A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 утверждении Административного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C671A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Регламента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C671A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предоставления муниципальной услуги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C671A2">
        <w:rPr>
          <w:rFonts w:ascii="Times New Roman" w:eastAsia="Microsoft Sans Serif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«Предоставление в аренду имущества </w:t>
      </w:r>
      <w:r w:rsidR="009D4705">
        <w:rPr>
          <w:rFonts w:ascii="Times New Roman" w:eastAsia="Microsoft Sans Serif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C671A2">
        <w:rPr>
          <w:rFonts w:ascii="Times New Roman" w:eastAsia="Microsoft Sans Serif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(за исключением земельных участков), </w:t>
      </w:r>
      <w:r>
        <w:rPr>
          <w:rFonts w:ascii="Times New Roman" w:eastAsia="Microsoft Sans Serif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C671A2">
        <w:rPr>
          <w:rFonts w:ascii="Times New Roman" w:eastAsia="Microsoft Sans Serif" w:hAnsi="Times New Roman" w:cs="Times New Roman"/>
          <w:bCs/>
          <w:color w:val="000000"/>
          <w:sz w:val="28"/>
          <w:szCs w:val="28"/>
          <w:shd w:val="clear" w:color="auto" w:fill="FFFFFF"/>
        </w:rPr>
        <w:t>находящегося в муниципальной собственности, без проведения торгов»</w:t>
      </w:r>
    </w:p>
    <w:p w:rsidR="009D4705" w:rsidRPr="009D4705" w:rsidRDefault="009D4705" w:rsidP="009D4705">
      <w:pPr>
        <w:widowControl w:val="0"/>
        <w:tabs>
          <w:tab w:val="left" w:pos="260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D470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9D47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пункт 2.3.</w:t>
      </w:r>
      <w:r w:rsidRPr="009D4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2</w:t>
      </w:r>
      <w:r w:rsidRPr="009D47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7151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</w:t>
      </w:r>
      <w:r w:rsidRPr="009D47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Лица, имеющие право на получение Муниципальной услуги</w:t>
      </w:r>
      <w:r w:rsidR="007151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» </w:t>
      </w:r>
      <w:r w:rsidRPr="009D47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дополнить следующими абзацами:</w:t>
      </w:r>
    </w:p>
    <w:p w:rsidR="009D4705" w:rsidRPr="00715153" w:rsidRDefault="009D4705" w:rsidP="00715153">
      <w:pPr>
        <w:pStyle w:val="pbot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ascii="Arial" w:hAnsi="Arial" w:cs="Arial"/>
          <w:color w:val="212529"/>
        </w:rPr>
        <w:t xml:space="preserve"> </w:t>
      </w:r>
      <w:r w:rsidR="00715153">
        <w:rPr>
          <w:rFonts w:ascii="Arial" w:hAnsi="Arial" w:cs="Arial"/>
          <w:color w:val="212529"/>
        </w:rPr>
        <w:t xml:space="preserve">  </w:t>
      </w:r>
      <w:r w:rsidRPr="00715153">
        <w:rPr>
          <w:sz w:val="28"/>
          <w:szCs w:val="28"/>
        </w:rPr>
        <w:t xml:space="preserve">При получении результатов предоставления государственной или муниципальной услуги в отношении несовершеннолетнего законным представителем несовершеннолетнего, являющимся заявителем, реализация права на получение результатов предоставления государственной или муниципальной услуги в отношении несовершеннолетнего, оформленных в форме документа на бумажном носителе, может осуществляться законным представителем несовершеннолетнего, не являющимся заявителем. В этом случае заявитель, являющийся законным представителем несовершеннолетнего, в момент подачи заявления о предоставлении государственной или муниципальной услуги указывает фамилию, имя, отчество (при наличии), сведения о документе, удостоверяющем личность </w:t>
      </w:r>
      <w:r w:rsidRPr="00715153">
        <w:rPr>
          <w:sz w:val="28"/>
          <w:szCs w:val="28"/>
        </w:rPr>
        <w:lastRenderedPageBreak/>
        <w:t>другого законного представителя несовершеннолетнего, уполномоченного на получение результатов предоставления соответствующей услуги в отношении несовершеннолетнего.</w:t>
      </w:r>
    </w:p>
    <w:p w:rsidR="009D4705" w:rsidRPr="00715153" w:rsidRDefault="009D4705" w:rsidP="00715153">
      <w:pPr>
        <w:pStyle w:val="pbot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bookmarkStart w:id="1" w:name="000427"/>
      <w:bookmarkEnd w:id="1"/>
      <w:r w:rsidRPr="00715153">
        <w:rPr>
          <w:sz w:val="28"/>
          <w:szCs w:val="28"/>
        </w:rPr>
        <w:t xml:space="preserve"> </w:t>
      </w:r>
      <w:r w:rsidR="00715153">
        <w:rPr>
          <w:sz w:val="28"/>
          <w:szCs w:val="28"/>
        </w:rPr>
        <w:t xml:space="preserve">  </w:t>
      </w:r>
      <w:proofErr w:type="gramStart"/>
      <w:r w:rsidRPr="00715153">
        <w:rPr>
          <w:sz w:val="28"/>
          <w:szCs w:val="28"/>
        </w:rPr>
        <w:t>Результаты предоставления государственной или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 в случае, если заявитель в момент подачи заявления о предоставлении государственной или муниципальной услуги выразил письменно желание получить запрашиваемые результаты предоставления государственной или муниципальной услуги в отношении несовершеннолетнего лично.</w:t>
      </w:r>
      <w:proofErr w:type="gramEnd"/>
    </w:p>
    <w:p w:rsidR="009D4705" w:rsidRPr="00715153" w:rsidRDefault="00715153" w:rsidP="00715153">
      <w:pPr>
        <w:pStyle w:val="pbot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bookmarkStart w:id="2" w:name="000428"/>
      <w:bookmarkEnd w:id="2"/>
      <w:r>
        <w:rPr>
          <w:sz w:val="28"/>
          <w:szCs w:val="28"/>
        </w:rPr>
        <w:t xml:space="preserve">  </w:t>
      </w:r>
      <w:r w:rsidR="009D4705" w:rsidRPr="00715153">
        <w:rPr>
          <w:sz w:val="28"/>
          <w:szCs w:val="28"/>
        </w:rPr>
        <w:t>Порядок предоставления результатов государственной или муниципальной услуги в отношении несовершеннолетнего, оформленных в форме документа на бумажном носителе, в том числе способы и сроки их предоставления, законному представителю несовершеннолетнего, не являющемуся заявителем, устанавливается нормативными правовыми актами, определяющими порядок предоставления государственных и муниципальных услуг.</w:t>
      </w:r>
    </w:p>
    <w:p w:rsidR="003515BB" w:rsidRPr="003515BB" w:rsidRDefault="003515BB" w:rsidP="003515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5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Настоящее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</w:t>
      </w:r>
      <w:r w:rsidRPr="003515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подлежит официальному опубликованию в Сборнике муниципальных правовых актов Тогульского сельсовета   Тогульского района  Алтайского края, а также обнародованию в установленном порядке на страничке «Тогульский сельсовет» официального Интернет-сайта Администрации Тогульского района Алтайского края. </w:t>
      </w:r>
    </w:p>
    <w:p w:rsidR="003515BB" w:rsidRPr="003515BB" w:rsidRDefault="003515BB" w:rsidP="003515BB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3515BB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gramStart"/>
      <w:r w:rsidRPr="003515BB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3515BB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3515BB" w:rsidRPr="003515BB" w:rsidRDefault="003515BB" w:rsidP="003515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15BB" w:rsidRPr="003515BB" w:rsidRDefault="003515BB" w:rsidP="003515B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15BB" w:rsidRPr="003515BB" w:rsidRDefault="003515BB" w:rsidP="003515BB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515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Глава Администрации</w:t>
      </w:r>
    </w:p>
    <w:p w:rsidR="003515BB" w:rsidRPr="003515BB" w:rsidRDefault="003515BB" w:rsidP="003515BB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515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Тогульского сельсовета                                                      А.Н. Ижболдина</w:t>
      </w:r>
    </w:p>
    <w:p w:rsidR="003515BB" w:rsidRPr="003515BB" w:rsidRDefault="003515BB" w:rsidP="003515B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515BB" w:rsidRPr="00C671A2" w:rsidRDefault="003515BB" w:rsidP="003515BB">
      <w:pPr>
        <w:tabs>
          <w:tab w:val="left" w:pos="28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515BB" w:rsidRPr="00C671A2" w:rsidRDefault="003515BB" w:rsidP="003515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90797" w:rsidRDefault="00090797"/>
    <w:sectPr w:rsidR="00090797" w:rsidSect="003C518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BA7"/>
    <w:rsid w:val="00011BA7"/>
    <w:rsid w:val="00090797"/>
    <w:rsid w:val="003515BB"/>
    <w:rsid w:val="003C5188"/>
    <w:rsid w:val="00715153"/>
    <w:rsid w:val="009D4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5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both">
    <w:name w:val="pboth"/>
    <w:basedOn w:val="a"/>
    <w:rsid w:val="009D47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D470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5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both">
    <w:name w:val="pboth"/>
    <w:basedOn w:val="a"/>
    <w:rsid w:val="009D47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D470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551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4</cp:revision>
  <dcterms:created xsi:type="dcterms:W3CDTF">2026-04-30T03:47:00Z</dcterms:created>
  <dcterms:modified xsi:type="dcterms:W3CDTF">2026-05-04T04:31:00Z</dcterms:modified>
</cp:coreProperties>
</file>